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98" w:rsidRPr="00112398" w:rsidRDefault="00112398" w:rsidP="00DD1030">
      <w:pPr>
        <w:pStyle w:val="BodyText"/>
        <w:rPr>
          <w:b/>
          <w:sz w:val="32"/>
          <w:szCs w:val="32"/>
        </w:rPr>
      </w:pPr>
      <w:r w:rsidRPr="00112398">
        <w:rPr>
          <w:b/>
          <w:sz w:val="32"/>
          <w:szCs w:val="32"/>
        </w:rPr>
        <w:t xml:space="preserve">Glossary of </w:t>
      </w:r>
      <w:r w:rsidR="008C0E98">
        <w:rPr>
          <w:b/>
          <w:sz w:val="32"/>
          <w:szCs w:val="32"/>
        </w:rPr>
        <w:t>fields</w:t>
      </w:r>
    </w:p>
    <w:p w:rsidR="00281124" w:rsidRDefault="00166759" w:rsidP="00DD1030">
      <w:pPr>
        <w:pStyle w:val="BodyText"/>
      </w:pPr>
      <w:r>
        <w:t xml:space="preserve">This </w:t>
      </w:r>
      <w:r w:rsidR="008C0E98">
        <w:t>glossary</w:t>
      </w:r>
      <w:r>
        <w:t xml:space="preserve"> describes the fields and data types for the </w:t>
      </w:r>
      <w:r w:rsidR="00112398">
        <w:t>limousine</w:t>
      </w:r>
      <w:r w:rsidR="00ED52CC">
        <w:t xml:space="preserve"> and taxi</w:t>
      </w:r>
      <w:r w:rsidR="00112398">
        <w:t xml:space="preserve"> </w:t>
      </w:r>
      <w:r w:rsidR="00C06BE5">
        <w:t xml:space="preserve">service </w:t>
      </w:r>
      <w:r w:rsidR="00112398">
        <w:t>licence value</w:t>
      </w:r>
      <w:r>
        <w:t xml:space="preserve"> data</w:t>
      </w:r>
      <w:r w:rsidR="00ED52CC">
        <w:t>set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81124" w:rsidRPr="0037266E" w:rsidTr="0037266E">
        <w:tc>
          <w:tcPr>
            <w:tcW w:w="325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before="60" w:after="60" w:line="240" w:lineRule="auto"/>
            </w:pPr>
            <w:proofErr w:type="spellStart"/>
            <w:r w:rsidRPr="00422E47">
              <w:t>FieldName</w:t>
            </w:r>
            <w:proofErr w:type="spellEnd"/>
            <w:r w:rsidRPr="00422E47">
              <w:t>:</w:t>
            </w:r>
          </w:p>
        </w:tc>
        <w:tc>
          <w:tcPr>
            <w:tcW w:w="580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before="60" w:after="60" w:line="240" w:lineRule="auto"/>
            </w:pPr>
            <w:r w:rsidRPr="00422E47">
              <w:t>Taxi service area</w:t>
            </w:r>
          </w:p>
        </w:tc>
      </w:tr>
      <w:tr w:rsidR="00281124" w:rsidRPr="0037266E" w:rsidTr="0037266E">
        <w:tc>
          <w:tcPr>
            <w:tcW w:w="325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before="60" w:after="60" w:line="240" w:lineRule="auto"/>
            </w:pPr>
            <w:proofErr w:type="spellStart"/>
            <w:r w:rsidRPr="00422E47">
              <w:t>DataType</w:t>
            </w:r>
            <w:proofErr w:type="spellEnd"/>
            <w:r w:rsidRPr="00422E47">
              <w:t xml:space="preserve">: </w:t>
            </w:r>
          </w:p>
        </w:tc>
        <w:tc>
          <w:tcPr>
            <w:tcW w:w="580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before="60" w:after="60" w:line="240" w:lineRule="auto"/>
            </w:pPr>
            <w:r>
              <w:t>T</w:t>
            </w:r>
            <w:r w:rsidRPr="00422E47">
              <w:t>ext</w:t>
            </w:r>
          </w:p>
        </w:tc>
      </w:tr>
      <w:tr w:rsidR="00281124" w:rsidRPr="0037266E" w:rsidTr="0037266E">
        <w:tc>
          <w:tcPr>
            <w:tcW w:w="325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before="60" w:after="60" w:line="240" w:lineRule="auto"/>
            </w:pPr>
            <w:r>
              <w:t>Description:</w:t>
            </w:r>
          </w:p>
        </w:tc>
        <w:tc>
          <w:tcPr>
            <w:tcW w:w="5806" w:type="dxa"/>
            <w:shd w:val="clear" w:color="auto" w:fill="auto"/>
          </w:tcPr>
          <w:p w:rsidR="00281124" w:rsidRPr="0037266E" w:rsidRDefault="00281124" w:rsidP="000F1B24">
            <w:pPr>
              <w:pStyle w:val="BodyText"/>
              <w:spacing w:after="0" w:line="240" w:lineRule="auto"/>
            </w:pPr>
            <w:r w:rsidRPr="0037266E">
              <w:t xml:space="preserve">This field represents the location of the area in which the licence can operate. It is </w:t>
            </w:r>
            <w:r w:rsidR="000F1B24">
              <w:t>based on the geographical location and boundary of the service area.</w:t>
            </w:r>
            <w:r w:rsidR="000F1B24" w:rsidRPr="0037266E" w:rsidDel="000F1B24">
              <w:t xml:space="preserve">  </w:t>
            </w:r>
          </w:p>
        </w:tc>
      </w:tr>
      <w:tr w:rsidR="00281124" w:rsidRPr="0037266E" w:rsidTr="00281124">
        <w:tc>
          <w:tcPr>
            <w:tcW w:w="3256" w:type="dxa"/>
            <w:shd w:val="clear" w:color="auto" w:fill="D0CECE" w:themeFill="background2" w:themeFillShade="E6"/>
          </w:tcPr>
          <w:p w:rsidR="00281124" w:rsidRPr="0037266E" w:rsidRDefault="00281124" w:rsidP="00281124">
            <w:pPr>
              <w:pStyle w:val="BodyText"/>
              <w:spacing w:after="0" w:line="240" w:lineRule="auto"/>
            </w:pPr>
          </w:p>
        </w:tc>
        <w:tc>
          <w:tcPr>
            <w:tcW w:w="5806" w:type="dxa"/>
            <w:shd w:val="clear" w:color="auto" w:fill="D0CECE" w:themeFill="background2" w:themeFillShade="E6"/>
          </w:tcPr>
          <w:p w:rsidR="00281124" w:rsidRPr="0037266E" w:rsidRDefault="00281124" w:rsidP="00281124">
            <w:pPr>
              <w:pStyle w:val="BodyText"/>
              <w:spacing w:after="0" w:line="240" w:lineRule="auto"/>
            </w:pPr>
          </w:p>
        </w:tc>
      </w:tr>
      <w:tr w:rsidR="00281124" w:rsidRPr="0037266E" w:rsidTr="0037266E">
        <w:tc>
          <w:tcPr>
            <w:tcW w:w="325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before="60" w:after="60" w:line="240" w:lineRule="auto"/>
            </w:pPr>
            <w:r w:rsidRPr="0037266E">
              <w:t>Field name:</w:t>
            </w:r>
          </w:p>
        </w:tc>
        <w:tc>
          <w:tcPr>
            <w:tcW w:w="580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before="60" w:after="60" w:line="240" w:lineRule="auto"/>
            </w:pPr>
            <w:r w:rsidRPr="0037266E">
              <w:t>Licence type</w:t>
            </w:r>
          </w:p>
        </w:tc>
      </w:tr>
      <w:tr w:rsidR="00281124" w:rsidRPr="0037266E" w:rsidTr="0037266E">
        <w:tc>
          <w:tcPr>
            <w:tcW w:w="325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after="0" w:line="240" w:lineRule="auto"/>
            </w:pPr>
            <w:proofErr w:type="spellStart"/>
            <w:r w:rsidRPr="0037266E">
              <w:t>DataType</w:t>
            </w:r>
            <w:proofErr w:type="spellEnd"/>
            <w:r w:rsidRPr="0037266E">
              <w:t xml:space="preserve">: </w:t>
            </w:r>
          </w:p>
        </w:tc>
        <w:tc>
          <w:tcPr>
            <w:tcW w:w="580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after="0" w:line="240" w:lineRule="auto"/>
            </w:pPr>
            <w:r w:rsidRPr="0037266E">
              <w:t>Text</w:t>
            </w:r>
          </w:p>
        </w:tc>
      </w:tr>
      <w:tr w:rsidR="00281124" w:rsidRPr="0037266E" w:rsidTr="0037266E">
        <w:tc>
          <w:tcPr>
            <w:tcW w:w="325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after="0" w:line="240" w:lineRule="auto"/>
            </w:pPr>
            <w:r w:rsidRPr="0037266E">
              <w:t xml:space="preserve">Description: </w:t>
            </w:r>
          </w:p>
        </w:tc>
        <w:tc>
          <w:tcPr>
            <w:tcW w:w="580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after="0" w:line="240" w:lineRule="auto"/>
            </w:pPr>
            <w:r w:rsidRPr="0037266E">
              <w:t>Abbreviation in the limousine data includes:</w:t>
            </w:r>
          </w:p>
          <w:p w:rsidR="00281124" w:rsidRDefault="00281124" w:rsidP="00281124">
            <w:pPr>
              <w:pStyle w:val="BodyText"/>
              <w:spacing w:after="0" w:line="240" w:lineRule="auto"/>
            </w:pPr>
            <w:r w:rsidRPr="0037266E">
              <w:t>‘Limo’ = ‘Limousine’</w:t>
            </w:r>
            <w:r w:rsidRPr="007C0460">
              <w:t>. Please note, dataset does not include special purpose limousines</w:t>
            </w:r>
            <w:r w:rsidR="000F1B24">
              <w:t xml:space="preserve"> (SPLs) because SPL</w:t>
            </w:r>
            <w:r w:rsidR="002C5E92">
              <w:t>s may not be transferred</w:t>
            </w:r>
            <w:r w:rsidRPr="007C0460">
              <w:t>.</w:t>
            </w:r>
          </w:p>
          <w:p w:rsidR="00281124" w:rsidRPr="0037266E" w:rsidRDefault="00281124" w:rsidP="00281124">
            <w:pPr>
              <w:pStyle w:val="BodyText"/>
              <w:spacing w:after="0" w:line="240" w:lineRule="auto"/>
            </w:pPr>
          </w:p>
          <w:p w:rsidR="00281124" w:rsidRPr="0037266E" w:rsidRDefault="00281124" w:rsidP="00281124">
            <w:pPr>
              <w:pStyle w:val="BodyText"/>
              <w:spacing w:after="0" w:line="240" w:lineRule="auto"/>
            </w:pPr>
            <w:r w:rsidRPr="0037266E">
              <w:t>Abbreviation</w:t>
            </w:r>
            <w:r w:rsidR="001E3755">
              <w:t>s</w:t>
            </w:r>
            <w:r w:rsidRPr="0037266E">
              <w:t xml:space="preserve"> in the taxi data include</w:t>
            </w:r>
          </w:p>
          <w:p w:rsidR="00281124" w:rsidRPr="0037266E" w:rsidRDefault="00281124" w:rsidP="00281124">
            <w:pPr>
              <w:pStyle w:val="BodyText"/>
              <w:spacing w:after="0" w:line="240" w:lineRule="auto"/>
            </w:pPr>
            <w:r w:rsidRPr="0037266E">
              <w:t>CAB = Standard taxi “Conventional”</w:t>
            </w:r>
          </w:p>
          <w:p w:rsidR="00281124" w:rsidRDefault="00281124" w:rsidP="00281124">
            <w:pPr>
              <w:pStyle w:val="BodyText"/>
              <w:spacing w:after="0" w:line="240" w:lineRule="auto"/>
            </w:pPr>
            <w:r w:rsidRPr="0037266E">
              <w:t>CAM = Wheelchair Accessible</w:t>
            </w:r>
          </w:p>
          <w:p w:rsidR="00281124" w:rsidRPr="0037266E" w:rsidRDefault="00281124" w:rsidP="00281124">
            <w:pPr>
              <w:pStyle w:val="BodyText"/>
              <w:spacing w:after="0" w:line="240" w:lineRule="auto"/>
            </w:pPr>
            <w:r w:rsidRPr="0037266E">
              <w:t>CAX =  Standard taxi “Conventional” in an exempt taxi service area</w:t>
            </w:r>
          </w:p>
          <w:p w:rsidR="00281124" w:rsidRDefault="00281124" w:rsidP="000F1B24">
            <w:pPr>
              <w:pStyle w:val="BodyText"/>
              <w:spacing w:after="0" w:line="240" w:lineRule="auto"/>
            </w:pPr>
            <w:r w:rsidRPr="0037266E">
              <w:t>CAXM = Wheelchair Accessible in an exempt taxi service area</w:t>
            </w:r>
          </w:p>
          <w:p w:rsidR="00982080" w:rsidRPr="0037266E" w:rsidRDefault="00982080" w:rsidP="00E4311E">
            <w:pPr>
              <w:pStyle w:val="BodyText"/>
              <w:spacing w:after="0" w:line="240" w:lineRule="auto"/>
            </w:pPr>
          </w:p>
        </w:tc>
      </w:tr>
      <w:tr w:rsidR="00281124" w:rsidRPr="0037266E" w:rsidTr="00A4058A">
        <w:tc>
          <w:tcPr>
            <w:tcW w:w="3256" w:type="dxa"/>
            <w:shd w:val="clear" w:color="auto" w:fill="D0CECE" w:themeFill="background2" w:themeFillShade="E6"/>
          </w:tcPr>
          <w:p w:rsidR="00281124" w:rsidRPr="0037266E" w:rsidRDefault="00281124" w:rsidP="00281124">
            <w:pPr>
              <w:pStyle w:val="BodyText"/>
              <w:spacing w:after="0" w:line="240" w:lineRule="auto"/>
            </w:pPr>
          </w:p>
        </w:tc>
        <w:tc>
          <w:tcPr>
            <w:tcW w:w="5806" w:type="dxa"/>
            <w:shd w:val="clear" w:color="auto" w:fill="D0CECE" w:themeFill="background2" w:themeFillShade="E6"/>
          </w:tcPr>
          <w:p w:rsidR="00281124" w:rsidRPr="0037266E" w:rsidRDefault="00281124" w:rsidP="00281124">
            <w:pPr>
              <w:pStyle w:val="BodyText"/>
              <w:spacing w:after="0" w:line="240" w:lineRule="auto"/>
            </w:pPr>
          </w:p>
        </w:tc>
      </w:tr>
      <w:tr w:rsidR="00281124" w:rsidRPr="0037266E" w:rsidTr="0037266E">
        <w:tc>
          <w:tcPr>
            <w:tcW w:w="325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before="60" w:after="60" w:line="240" w:lineRule="auto"/>
            </w:pPr>
            <w:r w:rsidRPr="0037266E">
              <w:t>Field name:</w:t>
            </w:r>
          </w:p>
        </w:tc>
        <w:tc>
          <w:tcPr>
            <w:tcW w:w="5806" w:type="dxa"/>
            <w:shd w:val="clear" w:color="auto" w:fill="auto"/>
          </w:tcPr>
          <w:p w:rsidR="00281124" w:rsidRPr="0037266E" w:rsidRDefault="00281124" w:rsidP="000F1B24">
            <w:pPr>
              <w:pStyle w:val="BodyText"/>
              <w:spacing w:before="60" w:after="60" w:line="240" w:lineRule="auto"/>
            </w:pPr>
            <w:r>
              <w:t>Transfer</w:t>
            </w:r>
            <w:r w:rsidRPr="0037266E">
              <w:t xml:space="preserve"> date</w:t>
            </w:r>
          </w:p>
        </w:tc>
      </w:tr>
      <w:tr w:rsidR="00281124" w:rsidRPr="0037266E" w:rsidTr="0037266E">
        <w:tc>
          <w:tcPr>
            <w:tcW w:w="325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after="0" w:line="240" w:lineRule="auto"/>
            </w:pPr>
            <w:proofErr w:type="spellStart"/>
            <w:r w:rsidRPr="0037266E">
              <w:t>DataType</w:t>
            </w:r>
            <w:proofErr w:type="spellEnd"/>
            <w:r w:rsidRPr="0037266E">
              <w:t xml:space="preserve">: </w:t>
            </w:r>
          </w:p>
        </w:tc>
        <w:tc>
          <w:tcPr>
            <w:tcW w:w="580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after="0" w:line="240" w:lineRule="auto"/>
            </w:pPr>
            <w:r w:rsidRPr="0037266E">
              <w:t>Number/date</w:t>
            </w:r>
          </w:p>
        </w:tc>
      </w:tr>
      <w:tr w:rsidR="00281124" w:rsidRPr="0037266E" w:rsidTr="0037266E">
        <w:tc>
          <w:tcPr>
            <w:tcW w:w="325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after="0" w:line="240" w:lineRule="auto"/>
            </w:pPr>
            <w:r w:rsidRPr="0037266E">
              <w:t xml:space="preserve">Description: </w:t>
            </w:r>
          </w:p>
        </w:tc>
        <w:tc>
          <w:tcPr>
            <w:tcW w:w="5806" w:type="dxa"/>
            <w:shd w:val="clear" w:color="auto" w:fill="auto"/>
          </w:tcPr>
          <w:p w:rsidR="00281124" w:rsidRPr="0037266E" w:rsidRDefault="00281124" w:rsidP="000F1B24">
            <w:pPr>
              <w:pStyle w:val="BodyText"/>
              <w:spacing w:after="0" w:line="240" w:lineRule="auto"/>
            </w:pPr>
            <w:r>
              <w:t>The date</w:t>
            </w:r>
            <w:r w:rsidRPr="00AF6BF1">
              <w:t xml:space="preserve"> </w:t>
            </w:r>
            <w:r w:rsidR="000F1B24">
              <w:t xml:space="preserve">on which </w:t>
            </w:r>
            <w:r>
              <w:t xml:space="preserve">the </w:t>
            </w:r>
            <w:r w:rsidRPr="00AF6BF1">
              <w:t xml:space="preserve">Department of Transport and Main Roads </w:t>
            </w:r>
            <w:r w:rsidR="000F1B24">
              <w:t>finalised the</w:t>
            </w:r>
            <w:r w:rsidRPr="00AF6BF1">
              <w:t xml:space="preserve"> transfer</w:t>
            </w:r>
          </w:p>
        </w:tc>
      </w:tr>
      <w:tr w:rsidR="00281124" w:rsidRPr="0037266E" w:rsidTr="00A4058A">
        <w:tc>
          <w:tcPr>
            <w:tcW w:w="3256" w:type="dxa"/>
            <w:shd w:val="clear" w:color="auto" w:fill="D0CECE" w:themeFill="background2" w:themeFillShade="E6"/>
          </w:tcPr>
          <w:p w:rsidR="00281124" w:rsidRPr="0037266E" w:rsidRDefault="00281124" w:rsidP="00281124">
            <w:pPr>
              <w:pStyle w:val="BodyText"/>
              <w:spacing w:after="0" w:line="240" w:lineRule="auto"/>
            </w:pPr>
          </w:p>
        </w:tc>
        <w:tc>
          <w:tcPr>
            <w:tcW w:w="5806" w:type="dxa"/>
            <w:shd w:val="clear" w:color="auto" w:fill="D0CECE" w:themeFill="background2" w:themeFillShade="E6"/>
          </w:tcPr>
          <w:p w:rsidR="00281124" w:rsidRPr="0037266E" w:rsidRDefault="00281124" w:rsidP="00281124">
            <w:pPr>
              <w:pStyle w:val="BodyText"/>
              <w:spacing w:after="0" w:line="240" w:lineRule="auto"/>
            </w:pPr>
          </w:p>
        </w:tc>
      </w:tr>
      <w:tr w:rsidR="00281124" w:rsidRPr="0037266E" w:rsidTr="0037266E">
        <w:tc>
          <w:tcPr>
            <w:tcW w:w="325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before="60" w:after="60" w:line="240" w:lineRule="auto"/>
            </w:pPr>
            <w:r w:rsidRPr="0037266E">
              <w:t>Field name:</w:t>
            </w:r>
          </w:p>
        </w:tc>
        <w:tc>
          <w:tcPr>
            <w:tcW w:w="580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before="60" w:after="60" w:line="240" w:lineRule="auto"/>
            </w:pPr>
            <w:r w:rsidRPr="0037266E">
              <w:t>Transfer price</w:t>
            </w:r>
            <w:r w:rsidR="001E3755">
              <w:t xml:space="preserve"> (transfer between two parties on the secondary market)</w:t>
            </w:r>
          </w:p>
        </w:tc>
      </w:tr>
      <w:tr w:rsidR="00281124" w:rsidRPr="0037266E" w:rsidTr="0037266E">
        <w:tc>
          <w:tcPr>
            <w:tcW w:w="325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after="0" w:line="240" w:lineRule="auto"/>
            </w:pPr>
            <w:proofErr w:type="spellStart"/>
            <w:r w:rsidRPr="0037266E">
              <w:t>DataType</w:t>
            </w:r>
            <w:proofErr w:type="spellEnd"/>
            <w:r w:rsidRPr="0037266E">
              <w:t xml:space="preserve">: </w:t>
            </w:r>
          </w:p>
        </w:tc>
        <w:tc>
          <w:tcPr>
            <w:tcW w:w="580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after="0" w:line="240" w:lineRule="auto"/>
            </w:pPr>
            <w:r w:rsidRPr="0037266E">
              <w:t>Number/currency</w:t>
            </w:r>
          </w:p>
        </w:tc>
      </w:tr>
      <w:tr w:rsidR="00281124" w:rsidRPr="0037266E" w:rsidTr="0037266E">
        <w:tc>
          <w:tcPr>
            <w:tcW w:w="3256" w:type="dxa"/>
            <w:shd w:val="clear" w:color="auto" w:fill="auto"/>
          </w:tcPr>
          <w:p w:rsidR="00281124" w:rsidRPr="0037266E" w:rsidRDefault="00281124" w:rsidP="00281124">
            <w:pPr>
              <w:pStyle w:val="BodyText"/>
              <w:spacing w:after="0" w:line="240" w:lineRule="auto"/>
            </w:pPr>
            <w:r w:rsidRPr="0037266E">
              <w:t xml:space="preserve">Description: </w:t>
            </w:r>
          </w:p>
        </w:tc>
        <w:tc>
          <w:tcPr>
            <w:tcW w:w="5806" w:type="dxa"/>
            <w:shd w:val="clear" w:color="auto" w:fill="auto"/>
          </w:tcPr>
          <w:p w:rsidR="00281124" w:rsidRPr="0037266E" w:rsidRDefault="00281124" w:rsidP="00F116C0">
            <w:pPr>
              <w:pStyle w:val="BodyText"/>
              <w:spacing w:after="0" w:line="240" w:lineRule="auto"/>
            </w:pPr>
            <w:r w:rsidRPr="0037266E">
              <w:t>Sales value in Australian dollars</w:t>
            </w:r>
            <w:r>
              <w:t xml:space="preserve">. </w:t>
            </w:r>
          </w:p>
        </w:tc>
      </w:tr>
      <w:tr w:rsidR="00281124" w:rsidRPr="0037266E" w:rsidTr="00A4058A">
        <w:tc>
          <w:tcPr>
            <w:tcW w:w="3256" w:type="dxa"/>
            <w:shd w:val="clear" w:color="auto" w:fill="D0CECE" w:themeFill="background2" w:themeFillShade="E6"/>
          </w:tcPr>
          <w:p w:rsidR="00281124" w:rsidRPr="0037266E" w:rsidRDefault="00281124" w:rsidP="00281124">
            <w:pPr>
              <w:pStyle w:val="BodyText"/>
              <w:spacing w:after="0" w:line="240" w:lineRule="auto"/>
            </w:pPr>
          </w:p>
        </w:tc>
        <w:tc>
          <w:tcPr>
            <w:tcW w:w="5806" w:type="dxa"/>
            <w:shd w:val="clear" w:color="auto" w:fill="D0CECE" w:themeFill="background2" w:themeFillShade="E6"/>
          </w:tcPr>
          <w:p w:rsidR="00281124" w:rsidRPr="0037266E" w:rsidRDefault="00281124" w:rsidP="00281124">
            <w:pPr>
              <w:pStyle w:val="BodyText"/>
              <w:spacing w:after="0" w:line="240" w:lineRule="auto"/>
            </w:pPr>
          </w:p>
        </w:tc>
      </w:tr>
    </w:tbl>
    <w:p w:rsidR="00123758" w:rsidRDefault="00123758" w:rsidP="000E3A99">
      <w:pPr>
        <w:pStyle w:val="BodyText"/>
      </w:pPr>
      <w:bookmarkStart w:id="0" w:name="_GoBack"/>
      <w:bookmarkEnd w:id="0"/>
    </w:p>
    <w:sectPr w:rsidR="00123758" w:rsidSect="00DD1030">
      <w:pgSz w:w="11906" w:h="16838"/>
      <w:pgMar w:top="1134" w:right="1417" w:bottom="1134" w:left="1417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9966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1D06E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8AE848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C679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562E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028C06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3179EB"/>
    <w:multiLevelType w:val="hybridMultilevel"/>
    <w:tmpl w:val="08A279B2"/>
    <w:lvl w:ilvl="0" w:tplc="F0FA27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165AA"/>
    <w:multiLevelType w:val="singleLevel"/>
    <w:tmpl w:val="CCC68140"/>
    <w:name w:val="Bullet List 3"/>
    <w:lvl w:ilvl="0">
      <w:start w:val="1"/>
      <w:numFmt w:val="bullet"/>
      <w:lvlRestart w:val="0"/>
      <w:pStyle w:val="List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</w:abstractNum>
  <w:abstractNum w:abstractNumId="8" w15:restartNumberingAfterBreak="0">
    <w:nsid w:val="24337F26"/>
    <w:multiLevelType w:val="singleLevel"/>
    <w:tmpl w:val="AA2AC170"/>
    <w:name w:val="Bullet List 1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47682BA8"/>
    <w:multiLevelType w:val="multilevel"/>
    <w:tmpl w:val="88E64F38"/>
    <w:name w:val="Number List"/>
    <w:lvl w:ilvl="0">
      <w:start w:val="1"/>
      <w:numFmt w:val="decimal"/>
      <w:lvlRestart w:val="0"/>
      <w:pStyle w:val="ListNumber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ListNumber3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0" w15:restartNumberingAfterBreak="0">
    <w:nsid w:val="7CBD2C05"/>
    <w:multiLevelType w:val="singleLevel"/>
    <w:tmpl w:val="91DE6882"/>
    <w:name w:val="Bullet List 2"/>
    <w:lvl w:ilvl="0">
      <w:start w:val="1"/>
      <w:numFmt w:val="bullet"/>
      <w:lvlRestart w:val="0"/>
      <w:pStyle w:val="ListBullet2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CE"/>
    <w:rsid w:val="000454A7"/>
    <w:rsid w:val="00077093"/>
    <w:rsid w:val="000E3A99"/>
    <w:rsid w:val="000F1B24"/>
    <w:rsid w:val="00112398"/>
    <w:rsid w:val="00123758"/>
    <w:rsid w:val="00141404"/>
    <w:rsid w:val="00166759"/>
    <w:rsid w:val="00190A85"/>
    <w:rsid w:val="001B2204"/>
    <w:rsid w:val="001E3755"/>
    <w:rsid w:val="001F1B53"/>
    <w:rsid w:val="00274C38"/>
    <w:rsid w:val="00281124"/>
    <w:rsid w:val="00287535"/>
    <w:rsid w:val="002A1413"/>
    <w:rsid w:val="002C5E92"/>
    <w:rsid w:val="0037266E"/>
    <w:rsid w:val="003B56A3"/>
    <w:rsid w:val="00422E47"/>
    <w:rsid w:val="00446579"/>
    <w:rsid w:val="00461780"/>
    <w:rsid w:val="004F4C77"/>
    <w:rsid w:val="004F7278"/>
    <w:rsid w:val="00562DC8"/>
    <w:rsid w:val="00562FC9"/>
    <w:rsid w:val="005F6F23"/>
    <w:rsid w:val="0062228A"/>
    <w:rsid w:val="006567DB"/>
    <w:rsid w:val="0071266C"/>
    <w:rsid w:val="00715D31"/>
    <w:rsid w:val="0075689B"/>
    <w:rsid w:val="007B558B"/>
    <w:rsid w:val="007C0460"/>
    <w:rsid w:val="00835A34"/>
    <w:rsid w:val="0089692A"/>
    <w:rsid w:val="008C0E98"/>
    <w:rsid w:val="00941B5E"/>
    <w:rsid w:val="00982080"/>
    <w:rsid w:val="009A65B7"/>
    <w:rsid w:val="009D10EB"/>
    <w:rsid w:val="00A07BFF"/>
    <w:rsid w:val="00A4058A"/>
    <w:rsid w:val="00A77208"/>
    <w:rsid w:val="00A95757"/>
    <w:rsid w:val="00AA6810"/>
    <w:rsid w:val="00AC110E"/>
    <w:rsid w:val="00AF6BF1"/>
    <w:rsid w:val="00B552CE"/>
    <w:rsid w:val="00C0558F"/>
    <w:rsid w:val="00C06BE5"/>
    <w:rsid w:val="00C50168"/>
    <w:rsid w:val="00CC108A"/>
    <w:rsid w:val="00CE1B8B"/>
    <w:rsid w:val="00DC1093"/>
    <w:rsid w:val="00DD1030"/>
    <w:rsid w:val="00DF62BC"/>
    <w:rsid w:val="00E20137"/>
    <w:rsid w:val="00E31059"/>
    <w:rsid w:val="00E4311E"/>
    <w:rsid w:val="00EA46DB"/>
    <w:rsid w:val="00EA477A"/>
    <w:rsid w:val="00ED52CC"/>
    <w:rsid w:val="00F116C0"/>
    <w:rsid w:val="00F6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0161A-8EA3-4B9C-A719-FB132BD9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030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D1030"/>
    <w:pPr>
      <w:spacing w:after="120"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DD1030"/>
    <w:rPr>
      <w:rFonts w:ascii="Arial" w:hAnsi="Arial" w:cs="Arial"/>
    </w:rPr>
  </w:style>
  <w:style w:type="paragraph" w:styleId="Footer">
    <w:name w:val="footer"/>
    <w:basedOn w:val="BodyText"/>
    <w:link w:val="FooterChar"/>
    <w:uiPriority w:val="99"/>
    <w:semiHidden/>
    <w:unhideWhenUsed/>
    <w:rsid w:val="00DD1030"/>
    <w:pPr>
      <w:tabs>
        <w:tab w:val="center" w:pos="4536"/>
        <w:tab w:val="right" w:pos="9072"/>
      </w:tabs>
      <w:spacing w:after="0" w:line="240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D1030"/>
    <w:rPr>
      <w:rFonts w:ascii="Arial" w:hAnsi="Arial" w:cs="Arial"/>
      <w:sz w:val="15"/>
    </w:rPr>
  </w:style>
  <w:style w:type="paragraph" w:styleId="Header">
    <w:name w:val="header"/>
    <w:basedOn w:val="BodyText"/>
    <w:link w:val="HeaderChar"/>
    <w:uiPriority w:val="99"/>
    <w:semiHidden/>
    <w:unhideWhenUsed/>
    <w:rsid w:val="00DD1030"/>
    <w:pPr>
      <w:tabs>
        <w:tab w:val="center" w:pos="4536"/>
        <w:tab w:val="right" w:pos="9072"/>
      </w:tabs>
      <w:spacing w:after="0" w:line="240" w:lineRule="auto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1030"/>
    <w:rPr>
      <w:rFonts w:ascii="Arial" w:hAnsi="Arial" w:cs="Arial"/>
      <w:sz w:val="15"/>
    </w:rPr>
  </w:style>
  <w:style w:type="paragraph" w:customStyle="1" w:styleId="Header2">
    <w:name w:val="Header 2"/>
    <w:basedOn w:val="Header"/>
    <w:link w:val="Header2Char"/>
    <w:rsid w:val="00DD1030"/>
    <w:pPr>
      <w:pBdr>
        <w:bottom w:val="single" w:sz="4" w:space="4" w:color="auto"/>
      </w:pBdr>
    </w:pPr>
  </w:style>
  <w:style w:type="character" w:customStyle="1" w:styleId="Header2Char">
    <w:name w:val="Header 2 Char"/>
    <w:basedOn w:val="DefaultParagraphFont"/>
    <w:link w:val="Header2"/>
    <w:rsid w:val="00DD1030"/>
    <w:rPr>
      <w:rFonts w:ascii="Arial" w:hAnsi="Arial" w:cs="Arial"/>
      <w:sz w:val="15"/>
    </w:rPr>
  </w:style>
  <w:style w:type="paragraph" w:customStyle="1" w:styleId="Footer2">
    <w:name w:val="Footer 2"/>
    <w:basedOn w:val="Footer"/>
    <w:link w:val="Footer2Char"/>
    <w:rsid w:val="00DD1030"/>
    <w:pPr>
      <w:pBdr>
        <w:top w:val="single" w:sz="4" w:space="4" w:color="auto"/>
      </w:pBdr>
    </w:pPr>
  </w:style>
  <w:style w:type="character" w:customStyle="1" w:styleId="Footer2Char">
    <w:name w:val="Footer 2 Char"/>
    <w:basedOn w:val="DefaultParagraphFont"/>
    <w:link w:val="Footer2"/>
    <w:rsid w:val="00DD1030"/>
    <w:rPr>
      <w:rFonts w:ascii="Arial" w:hAnsi="Arial" w:cs="Arial"/>
      <w:sz w:val="15"/>
    </w:rPr>
  </w:style>
  <w:style w:type="paragraph" w:styleId="ListNumber">
    <w:name w:val="List Number"/>
    <w:basedOn w:val="BodyText"/>
    <w:uiPriority w:val="99"/>
    <w:semiHidden/>
    <w:unhideWhenUsed/>
    <w:rsid w:val="00DD1030"/>
    <w:pPr>
      <w:numPr>
        <w:numId w:val="2"/>
      </w:numPr>
      <w:contextualSpacing/>
    </w:pPr>
  </w:style>
  <w:style w:type="paragraph" w:styleId="ListNumber2">
    <w:name w:val="List Number 2"/>
    <w:basedOn w:val="BodyText"/>
    <w:uiPriority w:val="99"/>
    <w:semiHidden/>
    <w:unhideWhenUsed/>
    <w:rsid w:val="00DD1030"/>
    <w:pPr>
      <w:numPr>
        <w:ilvl w:val="1"/>
        <w:numId w:val="2"/>
      </w:numPr>
      <w:contextualSpacing/>
    </w:pPr>
  </w:style>
  <w:style w:type="paragraph" w:styleId="ListNumber3">
    <w:name w:val="List Number 3"/>
    <w:basedOn w:val="BodyText"/>
    <w:uiPriority w:val="99"/>
    <w:semiHidden/>
    <w:unhideWhenUsed/>
    <w:rsid w:val="00DD1030"/>
    <w:pPr>
      <w:numPr>
        <w:ilvl w:val="2"/>
        <w:numId w:val="2"/>
      </w:numPr>
      <w:tabs>
        <w:tab w:val="clear" w:pos="720"/>
        <w:tab w:val="num" w:pos="850"/>
      </w:tabs>
      <w:ind w:left="850" w:hanging="850"/>
      <w:contextualSpacing/>
    </w:pPr>
  </w:style>
  <w:style w:type="paragraph" w:styleId="ListBullet">
    <w:name w:val="List Bullet"/>
    <w:basedOn w:val="BodyText"/>
    <w:uiPriority w:val="99"/>
    <w:semiHidden/>
    <w:unhideWhenUsed/>
    <w:rsid w:val="00DD1030"/>
    <w:pPr>
      <w:numPr>
        <w:numId w:val="6"/>
      </w:numPr>
      <w:contextualSpacing/>
    </w:pPr>
  </w:style>
  <w:style w:type="paragraph" w:styleId="ListBullet2">
    <w:name w:val="List Bullet 2"/>
    <w:basedOn w:val="BodyText"/>
    <w:uiPriority w:val="99"/>
    <w:semiHidden/>
    <w:unhideWhenUsed/>
    <w:rsid w:val="00DD1030"/>
    <w:pPr>
      <w:numPr>
        <w:numId w:val="8"/>
      </w:numPr>
      <w:contextualSpacing/>
    </w:pPr>
  </w:style>
  <w:style w:type="paragraph" w:styleId="ListBullet3">
    <w:name w:val="List Bullet 3"/>
    <w:basedOn w:val="BodyText"/>
    <w:uiPriority w:val="99"/>
    <w:semiHidden/>
    <w:unhideWhenUsed/>
    <w:rsid w:val="00DD1030"/>
    <w:pPr>
      <w:numPr>
        <w:numId w:val="10"/>
      </w:numPr>
      <w:contextualSpacing/>
    </w:pPr>
  </w:style>
  <w:style w:type="paragraph" w:styleId="EnvelopeAddress">
    <w:name w:val="envelope address"/>
    <w:basedOn w:val="BodyText"/>
    <w:uiPriority w:val="99"/>
    <w:semiHidden/>
    <w:unhideWhenUsed/>
    <w:rsid w:val="00DD1030"/>
    <w:pPr>
      <w:framePr w:w="7920" w:h="1980" w:hRule="exact" w:hSpace="180" w:wrap="auto" w:hAnchor="page" w:xAlign="center" w:yAlign="bottom"/>
      <w:spacing w:after="0"/>
      <w:ind w:left="2880"/>
    </w:pPr>
    <w:rPr>
      <w:rFonts w:ascii="Times New Roman" w:eastAsiaTheme="majorEastAsia" w:hAnsi="Times New Roman" w:cs="Times New Roman"/>
      <w:szCs w:val="24"/>
    </w:rPr>
  </w:style>
  <w:style w:type="table" w:styleId="TableGrid">
    <w:name w:val="Table Grid"/>
    <w:basedOn w:val="TableNormal"/>
    <w:uiPriority w:val="39"/>
    <w:rsid w:val="001B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6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5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5B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5B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69157-F1ED-48A7-9F5E-7598030D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Transport and Main Roads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PIGOT</dc:creator>
  <cp:keywords/>
  <dc:description/>
  <cp:lastModifiedBy>Abhirav Bansal</cp:lastModifiedBy>
  <cp:revision>3</cp:revision>
  <cp:lastPrinted>2018-01-19T00:04:00Z</cp:lastPrinted>
  <dcterms:created xsi:type="dcterms:W3CDTF">2018-02-08T05:23:00Z</dcterms:created>
  <dcterms:modified xsi:type="dcterms:W3CDTF">2018-02-11T22:26:00Z</dcterms:modified>
</cp:coreProperties>
</file>